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01"/>
        <w:gridCol w:w="5287"/>
      </w:tblGrid>
      <w:tr w:rsidR="00046F4A" w:rsidRPr="004001CF" w:rsidTr="00BA761C">
        <w:tc>
          <w:tcPr>
            <w:tcW w:w="4390" w:type="dxa"/>
          </w:tcPr>
          <w:p w:rsidR="00046F4A" w:rsidRPr="004001CF" w:rsidRDefault="00046F4A" w:rsidP="0004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41" w:type="dxa"/>
          </w:tcPr>
          <w:p w:rsidR="00046F4A" w:rsidRPr="004001CF" w:rsidRDefault="00046F4A" w:rsidP="0004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0"/>
              </w:rPr>
            </w:pPr>
            <w:r>
              <w:object w:dxaOrig="1708" w:dyaOrig="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6pt;height:33.6pt" o:ole="">
                  <v:imagedata r:id="rId8" o:title=""/>
                </v:shape>
                <o:OLEObject Type="Embed" ProgID="CorelDRAW.Graphic.11" ShapeID="_x0000_i1025" DrawAspect="Content" ObjectID="_1496669799" r:id="rId9"/>
              </w:object>
            </w:r>
          </w:p>
        </w:tc>
      </w:tr>
      <w:tr w:rsidR="00046F4A" w:rsidRPr="00046F4A" w:rsidTr="00BA761C">
        <w:tc>
          <w:tcPr>
            <w:tcW w:w="4390" w:type="dxa"/>
          </w:tcPr>
          <w:p w:rsidR="00046F4A" w:rsidRPr="004001CF" w:rsidRDefault="00D62C80" w:rsidP="0004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20"/>
              </w:rPr>
              <w:t>Newsletter June 2015</w:t>
            </w:r>
          </w:p>
          <w:p w:rsidR="00046F4A" w:rsidRPr="00364C4A" w:rsidRDefault="00046F4A" w:rsidP="0004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5641" w:type="dxa"/>
          </w:tcPr>
          <w:p w:rsidR="00046F4A" w:rsidRPr="00046F4A" w:rsidRDefault="00046F4A" w:rsidP="0004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Cs w:val="20"/>
                <w:lang w:val="en-US"/>
              </w:rPr>
            </w:pPr>
            <w:r w:rsidRPr="00046F4A">
              <w:rPr>
                <w:b/>
                <w:szCs w:val="20"/>
                <w:lang w:val="en-US"/>
              </w:rPr>
              <w:t>SIG Motivation and Emotion</w:t>
            </w:r>
          </w:p>
          <w:p w:rsidR="00046F4A" w:rsidRPr="00046F4A" w:rsidRDefault="00046F4A" w:rsidP="0004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right"/>
              <w:rPr>
                <w:szCs w:val="20"/>
                <w:lang w:val="en-US"/>
              </w:rPr>
            </w:pPr>
          </w:p>
          <w:p w:rsidR="00046F4A" w:rsidRPr="00046F4A" w:rsidRDefault="00046F4A" w:rsidP="0004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Cs w:val="20"/>
                <w:lang w:val="en-US"/>
              </w:rPr>
            </w:pPr>
            <w:r w:rsidRPr="00046F4A">
              <w:rPr>
                <w:b/>
                <w:szCs w:val="20"/>
                <w:lang w:val="en-US"/>
              </w:rPr>
              <w:t>Coordinators:</w:t>
            </w:r>
          </w:p>
          <w:p w:rsidR="00046F4A" w:rsidRPr="00046F4A" w:rsidRDefault="00046F4A" w:rsidP="0004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046F4A">
              <w:rPr>
                <w:szCs w:val="20"/>
                <w:lang w:val="en-US"/>
              </w:rPr>
              <w:t>Thomas Martens</w:t>
            </w:r>
          </w:p>
          <w:p w:rsidR="00046F4A" w:rsidRPr="00046F4A" w:rsidRDefault="00046F4A" w:rsidP="000D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046F4A">
              <w:rPr>
                <w:szCs w:val="20"/>
                <w:lang w:val="en-US"/>
              </w:rPr>
              <w:t xml:space="preserve">Email: </w:t>
            </w:r>
            <w:r w:rsidR="000D0220" w:rsidRPr="000D0220">
              <w:rPr>
                <w:szCs w:val="20"/>
                <w:lang w:val="en-US"/>
              </w:rPr>
              <w:t>thomas.m</w:t>
            </w:r>
            <w:r w:rsidR="000D0220">
              <w:rPr>
                <w:szCs w:val="20"/>
                <w:lang w:val="en-US"/>
              </w:rPr>
              <w:t>artens@medicalschool-hamburg.de</w:t>
            </w:r>
          </w:p>
        </w:tc>
      </w:tr>
      <w:tr w:rsidR="00046F4A" w:rsidRPr="007E0B60" w:rsidTr="00BA761C">
        <w:tc>
          <w:tcPr>
            <w:tcW w:w="4390" w:type="dxa"/>
          </w:tcPr>
          <w:p w:rsidR="00046F4A" w:rsidRPr="00364C4A" w:rsidRDefault="00046F4A" w:rsidP="0004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641" w:type="dxa"/>
          </w:tcPr>
          <w:p w:rsidR="00046F4A" w:rsidRPr="007E0B60" w:rsidRDefault="00046F4A" w:rsidP="0004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Cs w:val="20"/>
                <w:lang w:val="pt-PT"/>
              </w:rPr>
            </w:pPr>
            <w:r w:rsidRPr="007E0B60">
              <w:rPr>
                <w:b/>
                <w:szCs w:val="20"/>
                <w:lang w:val="pt-PT"/>
              </w:rPr>
              <w:t>&amp;</w:t>
            </w:r>
          </w:p>
          <w:p w:rsidR="00046F4A" w:rsidRPr="000D0220" w:rsidRDefault="000D0220" w:rsidP="0004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0"/>
                <w:lang w:val="pt-PT"/>
              </w:rPr>
            </w:pPr>
            <w:r w:rsidRPr="000D0220">
              <w:rPr>
                <w:szCs w:val="20"/>
                <w:lang w:val="pt-PT"/>
              </w:rPr>
              <w:t>Marina Lemos</w:t>
            </w:r>
          </w:p>
          <w:p w:rsidR="00046F4A" w:rsidRPr="007E0B60" w:rsidRDefault="00046F4A" w:rsidP="000D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0"/>
                <w:lang w:val="pt-PT"/>
              </w:rPr>
            </w:pPr>
            <w:proofErr w:type="gramStart"/>
            <w:r w:rsidRPr="007E0B60">
              <w:rPr>
                <w:szCs w:val="20"/>
                <w:lang w:val="pt-PT"/>
              </w:rPr>
              <w:t>Email</w:t>
            </w:r>
            <w:proofErr w:type="gramEnd"/>
            <w:r w:rsidRPr="007E0B60">
              <w:rPr>
                <w:szCs w:val="20"/>
                <w:lang w:val="pt-PT"/>
              </w:rPr>
              <w:t xml:space="preserve">: </w:t>
            </w:r>
            <w:r w:rsidR="000D0220" w:rsidRPr="007E0B60">
              <w:rPr>
                <w:szCs w:val="20"/>
                <w:lang w:val="pt-PT"/>
              </w:rPr>
              <w:t>marina@fpce.up.pt</w:t>
            </w:r>
          </w:p>
        </w:tc>
      </w:tr>
    </w:tbl>
    <w:p w:rsidR="00046F4A" w:rsidRPr="007E0B60" w:rsidRDefault="00046F4A">
      <w:pPr>
        <w:rPr>
          <w:lang w:val="pt-PT"/>
        </w:rPr>
      </w:pPr>
    </w:p>
    <w:p w:rsidR="00B6705B" w:rsidRPr="008F0838" w:rsidRDefault="0040027C">
      <w:pPr>
        <w:rPr>
          <w:szCs w:val="24"/>
        </w:rPr>
      </w:pPr>
      <w:r w:rsidRPr="008F0838">
        <w:rPr>
          <w:szCs w:val="24"/>
        </w:rPr>
        <w:t>Dear members of SIG 8</w:t>
      </w:r>
      <w:r w:rsidR="00643AF4" w:rsidRPr="008F0838">
        <w:rPr>
          <w:szCs w:val="24"/>
        </w:rPr>
        <w:t xml:space="preserve"> Motivation and Emotion</w:t>
      </w:r>
      <w:r w:rsidRPr="008F0838">
        <w:rPr>
          <w:szCs w:val="24"/>
        </w:rPr>
        <w:t>,</w:t>
      </w:r>
    </w:p>
    <w:p w:rsidR="00643AF4" w:rsidRPr="008F0838" w:rsidRDefault="0040027C">
      <w:pPr>
        <w:rPr>
          <w:szCs w:val="24"/>
        </w:rPr>
      </w:pPr>
      <w:r w:rsidRPr="008F0838">
        <w:rPr>
          <w:szCs w:val="24"/>
        </w:rPr>
        <w:t>T</w:t>
      </w:r>
      <w:r w:rsidR="00643AF4" w:rsidRPr="008F0838">
        <w:rPr>
          <w:szCs w:val="24"/>
        </w:rPr>
        <w:t xml:space="preserve">he EARLI in </w:t>
      </w:r>
      <w:r w:rsidR="000D0220">
        <w:rPr>
          <w:szCs w:val="24"/>
        </w:rPr>
        <w:t>Limassol</w:t>
      </w:r>
      <w:r w:rsidR="00643AF4" w:rsidRPr="008F0838">
        <w:rPr>
          <w:szCs w:val="24"/>
        </w:rPr>
        <w:t xml:space="preserve"> is approaching fast and </w:t>
      </w:r>
      <w:r w:rsidR="000D0220">
        <w:rPr>
          <w:szCs w:val="24"/>
        </w:rPr>
        <w:t>we</w:t>
      </w:r>
      <w:r w:rsidR="00643AF4" w:rsidRPr="008F0838">
        <w:rPr>
          <w:szCs w:val="24"/>
        </w:rPr>
        <w:t xml:space="preserve"> hope to see most of you there. </w:t>
      </w:r>
    </w:p>
    <w:p w:rsidR="00643AF4" w:rsidRPr="008F0838" w:rsidRDefault="00C9671F">
      <w:pPr>
        <w:rPr>
          <w:szCs w:val="24"/>
        </w:rPr>
      </w:pPr>
      <w:r>
        <w:rPr>
          <w:sz w:val="23"/>
          <w:szCs w:val="23"/>
          <w:lang w:val="en-US"/>
        </w:rPr>
        <w:t xml:space="preserve">In this newsletter we discuss </w:t>
      </w:r>
      <w:r w:rsidR="00D62C80">
        <w:rPr>
          <w:sz w:val="23"/>
          <w:szCs w:val="23"/>
          <w:lang w:val="en-US"/>
        </w:rPr>
        <w:t>two</w:t>
      </w:r>
      <w:r>
        <w:rPr>
          <w:sz w:val="23"/>
          <w:szCs w:val="23"/>
          <w:lang w:val="en-US"/>
        </w:rPr>
        <w:t xml:space="preserve"> topics</w:t>
      </w:r>
      <w:r w:rsidR="00643AF4" w:rsidRPr="008F0838">
        <w:rPr>
          <w:szCs w:val="24"/>
        </w:rPr>
        <w:t>:</w:t>
      </w:r>
    </w:p>
    <w:p w:rsidR="00643AF4" w:rsidRPr="008F0838" w:rsidRDefault="00643AF4" w:rsidP="00643AF4">
      <w:pPr>
        <w:pStyle w:val="PargrafodaLista"/>
        <w:numPr>
          <w:ilvl w:val="0"/>
          <w:numId w:val="1"/>
        </w:numPr>
        <w:rPr>
          <w:szCs w:val="24"/>
        </w:rPr>
      </w:pPr>
      <w:r w:rsidRPr="008F0838">
        <w:rPr>
          <w:szCs w:val="24"/>
        </w:rPr>
        <w:t>International Conference on Motivation 201</w:t>
      </w:r>
      <w:r w:rsidR="000D0220">
        <w:rPr>
          <w:szCs w:val="24"/>
        </w:rPr>
        <w:t>6</w:t>
      </w:r>
      <w:r w:rsidRPr="008F0838">
        <w:rPr>
          <w:szCs w:val="24"/>
        </w:rPr>
        <w:t xml:space="preserve"> in </w:t>
      </w:r>
      <w:proofErr w:type="spellStart"/>
      <w:r w:rsidR="000D0220">
        <w:rPr>
          <w:szCs w:val="24"/>
        </w:rPr>
        <w:t>Tessaloniki</w:t>
      </w:r>
      <w:proofErr w:type="spellEnd"/>
    </w:p>
    <w:p w:rsidR="00046F4A" w:rsidRDefault="00D67CD5" w:rsidP="00046F4A">
      <w:pPr>
        <w:pStyle w:val="PargrafodaLista"/>
        <w:numPr>
          <w:ilvl w:val="0"/>
          <w:numId w:val="1"/>
        </w:numPr>
        <w:rPr>
          <w:szCs w:val="24"/>
        </w:rPr>
      </w:pPr>
      <w:r>
        <w:rPr>
          <w:szCs w:val="24"/>
        </w:rPr>
        <w:t>Call for the 2015</w:t>
      </w:r>
      <w:r w:rsidR="00046F4A" w:rsidRPr="008F0838">
        <w:rPr>
          <w:szCs w:val="24"/>
        </w:rPr>
        <w:t xml:space="preserve"> Student Research Excellence Awards</w:t>
      </w:r>
    </w:p>
    <w:p w:rsidR="007E0B60" w:rsidRPr="007E0B60" w:rsidRDefault="007E0B60" w:rsidP="007E0B60">
      <w:pPr>
        <w:pStyle w:val="PargrafodaLista"/>
        <w:numPr>
          <w:ilvl w:val="0"/>
          <w:numId w:val="1"/>
        </w:numPr>
        <w:rPr>
          <w:szCs w:val="24"/>
        </w:rPr>
      </w:pPr>
      <w:r>
        <w:rPr>
          <w:szCs w:val="24"/>
        </w:rPr>
        <w:t>Photos of ICM 2014 (in attached files)</w:t>
      </w:r>
    </w:p>
    <w:p w:rsidR="00643AF4" w:rsidRPr="008F0838" w:rsidRDefault="00C06586" w:rsidP="00E817B7">
      <w:pPr>
        <w:pStyle w:val="Cabealho1"/>
      </w:pPr>
      <w:r w:rsidRPr="008F0838">
        <w:t>International Conference on Motivation</w:t>
      </w:r>
      <w:r w:rsidR="00CC37D7">
        <w:t xml:space="preserve"> 2014 in Helsinki</w:t>
      </w:r>
    </w:p>
    <w:p w:rsidR="00C9671F" w:rsidRPr="007E0B60" w:rsidRDefault="000D0220" w:rsidP="007E0B60">
      <w:pPr>
        <w:pStyle w:val="NormalWeb"/>
        <w:shd w:val="clear" w:color="auto" w:fill="FFFFFF"/>
        <w:spacing w:before="0" w:beforeAutospacing="0" w:after="0" w:afterAutospacing="0" w:line="334" w:lineRule="atLeast"/>
        <w:rPr>
          <w:color w:val="000000"/>
          <w:lang w:val="en-US" w:eastAsia="pt-PT"/>
        </w:rPr>
      </w:pPr>
      <w:r w:rsidRPr="000D0220">
        <w:t>Sofia-Eleftheria</w:t>
      </w:r>
      <w:r w:rsidR="0040027C" w:rsidRPr="000D0220">
        <w:t xml:space="preserve"> </w:t>
      </w:r>
      <w:r w:rsidRPr="000D0220">
        <w:t>Gonida will</w:t>
      </w:r>
      <w:r w:rsidR="0040027C" w:rsidRPr="000D0220">
        <w:t xml:space="preserve"> host the Internation</w:t>
      </w:r>
      <w:r w:rsidRPr="000D0220">
        <w:t xml:space="preserve">al Conference on Motivation 2016 </w:t>
      </w:r>
      <w:r w:rsidRPr="000D0220">
        <w:rPr>
          <w:i/>
          <w:lang w:val="en-US"/>
        </w:rPr>
        <w:t>‘The Odyssey to the Ithaca of Learning: Motivated Persons, Challenging Contexts</w:t>
      </w:r>
      <w:r w:rsidRPr="000D0220">
        <w:rPr>
          <w:lang w:val="en-US"/>
        </w:rPr>
        <w:t>“</w:t>
      </w:r>
      <w:r w:rsidRPr="000D0220">
        <w:t xml:space="preserve">, </w:t>
      </w:r>
      <w:r w:rsidRPr="000D0220">
        <w:rPr>
          <w:color w:val="000000"/>
          <w:shd w:val="clear" w:color="auto" w:fill="FFFFFF"/>
        </w:rPr>
        <w:t xml:space="preserve">August 24 – 27 (Wed – Sat) at the </w:t>
      </w:r>
      <w:r w:rsidR="00943909" w:rsidRPr="008650EA">
        <w:rPr>
          <w:lang w:val="en-US"/>
        </w:rPr>
        <w:t>Aris</w:t>
      </w:r>
      <w:r w:rsidR="00943909">
        <w:rPr>
          <w:lang w:val="en-US"/>
        </w:rPr>
        <w:t xml:space="preserve">totle University, as well as </w:t>
      </w:r>
      <w:r w:rsidR="00943909" w:rsidRPr="00943909"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  <w:lang w:val="en-US" w:eastAsia="pt-PT"/>
        </w:rPr>
        <w:t>5</w:t>
      </w:r>
      <w:r w:rsidR="00943909" w:rsidRPr="00943909"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  <w:vertAlign w:val="superscript"/>
          <w:lang w:val="en-US" w:eastAsia="pt-PT"/>
        </w:rPr>
        <w:t>th</w:t>
      </w:r>
      <w:r w:rsidR="00943909" w:rsidRPr="00943909"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  <w:lang w:val="en-US" w:eastAsia="pt-PT"/>
        </w:rPr>
        <w:t xml:space="preserve"> Summer </w:t>
      </w:r>
      <w:r w:rsidR="00943909"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  <w:lang w:val="en-US" w:eastAsia="pt-PT"/>
        </w:rPr>
        <w:t xml:space="preserve">School on Motivation and Emotion, </w:t>
      </w:r>
      <w:r w:rsidR="00943909" w:rsidRPr="00943909">
        <w:rPr>
          <w:rFonts w:ascii="Arial" w:hAnsi="Arial" w:cs="Arial"/>
          <w:color w:val="000000"/>
          <w:sz w:val="21"/>
          <w:szCs w:val="21"/>
          <w:lang w:val="en-US" w:eastAsia="pt-PT"/>
        </w:rPr>
        <w:t>August 21 – 23 (Sun – Tues)</w:t>
      </w:r>
      <w:r w:rsidR="00943909">
        <w:rPr>
          <w:rFonts w:ascii="Arial" w:hAnsi="Arial" w:cs="Arial"/>
          <w:color w:val="000000"/>
          <w:sz w:val="21"/>
          <w:szCs w:val="21"/>
          <w:lang w:val="en-US" w:eastAsia="pt-PT"/>
        </w:rPr>
        <w:t xml:space="preserve"> </w:t>
      </w:r>
      <w:r w:rsidR="00943909">
        <w:rPr>
          <w:lang w:val="en-US"/>
        </w:rPr>
        <w:t xml:space="preserve"> </w:t>
      </w:r>
      <w:r w:rsidR="0040027C" w:rsidRPr="000D0220">
        <w:t xml:space="preserve">in </w:t>
      </w:r>
      <w:r w:rsidRPr="000D0220">
        <w:t>the city of Thessaloniki</w:t>
      </w:r>
      <w:r w:rsidR="00D67CD5">
        <w:rPr>
          <w:lang w:val="en-US"/>
        </w:rPr>
        <w:t>. The website is u</w:t>
      </w:r>
      <w:r w:rsidR="00D67CD5" w:rsidRPr="001F4883">
        <w:rPr>
          <w:lang w:val="en-US"/>
        </w:rPr>
        <w:t xml:space="preserve">nder construction, </w:t>
      </w:r>
      <w:r w:rsidR="00D67CD5">
        <w:rPr>
          <w:lang w:val="en-US"/>
        </w:rPr>
        <w:t xml:space="preserve">and </w:t>
      </w:r>
      <w:r w:rsidR="00D67CD5" w:rsidRPr="001F4883">
        <w:rPr>
          <w:lang w:val="en-US"/>
        </w:rPr>
        <w:t>will be launched soon</w:t>
      </w:r>
      <w:r w:rsidR="00D67CD5">
        <w:rPr>
          <w:lang w:val="en-US"/>
        </w:rPr>
        <w:t>.</w:t>
      </w:r>
      <w:bookmarkStart w:id="0" w:name="_GoBack"/>
      <w:bookmarkEnd w:id="0"/>
    </w:p>
    <w:p w:rsidR="007E15EF" w:rsidRPr="007E15EF" w:rsidRDefault="00D67CD5" w:rsidP="007E15EF">
      <w:pPr>
        <w:pStyle w:val="Cabealho1"/>
        <w:rPr>
          <w:lang w:val="en-US"/>
        </w:rPr>
      </w:pPr>
      <w:r>
        <w:rPr>
          <w:lang w:val="en-US"/>
        </w:rPr>
        <w:t>2015</w:t>
      </w:r>
      <w:r w:rsidR="007E15EF" w:rsidRPr="007E15EF">
        <w:rPr>
          <w:lang w:val="en-US"/>
        </w:rPr>
        <w:t xml:space="preserve"> Student Research Excellence Awards</w:t>
      </w:r>
    </w:p>
    <w:p w:rsidR="007E15EF" w:rsidRPr="007E15EF" w:rsidRDefault="007E15EF" w:rsidP="007E15EF">
      <w:r w:rsidRPr="007E15EF">
        <w:rPr>
          <w:lang w:val="en-US"/>
        </w:rPr>
        <w:t xml:space="preserve">We are pleased to announce the </w:t>
      </w:r>
      <w:r w:rsidR="008D4469">
        <w:rPr>
          <w:lang w:val="en-US"/>
        </w:rPr>
        <w:t>third</w:t>
      </w:r>
      <w:r w:rsidRPr="007E15EF">
        <w:rPr>
          <w:lang w:val="en-US"/>
        </w:rPr>
        <w:t xml:space="preserve"> EARLI Motivation and Emotion SIG “Student Research Excellence Awards” in conjunction with the 201</w:t>
      </w:r>
      <w:r w:rsidR="008D4469">
        <w:rPr>
          <w:lang w:val="en-US"/>
        </w:rPr>
        <w:t>5</w:t>
      </w:r>
      <w:r w:rsidRPr="007E15EF">
        <w:rPr>
          <w:lang w:val="en-US"/>
        </w:rPr>
        <w:t xml:space="preserve"> EARLI conference in </w:t>
      </w:r>
      <w:r w:rsidR="008D4469">
        <w:rPr>
          <w:lang w:val="en-US"/>
        </w:rPr>
        <w:t>Limassol</w:t>
      </w:r>
      <w:r w:rsidRPr="007E15EF">
        <w:rPr>
          <w:lang w:val="en-US"/>
        </w:rPr>
        <w:t xml:space="preserve"> this year. </w:t>
      </w:r>
      <w:r w:rsidRPr="007E15EF">
        <w:t xml:space="preserve">Please find the principles and the application form in the other attachment. </w:t>
      </w:r>
    </w:p>
    <w:p w:rsidR="00C9671F" w:rsidRDefault="00C9671F" w:rsidP="00C9671F">
      <w:pPr>
        <w:rPr>
          <w:rFonts w:ascii="Calibri" w:hAnsi="Calibri"/>
          <w:color w:val="1F497D"/>
          <w:sz w:val="22"/>
          <w:lang w:val="en-US"/>
        </w:rPr>
      </w:pPr>
      <w:r>
        <w:rPr>
          <w:sz w:val="23"/>
          <w:szCs w:val="23"/>
          <w:lang w:val="en-US"/>
        </w:rPr>
        <w:t xml:space="preserve">Submission of Abstracts should be accompanied by </w:t>
      </w:r>
      <w:r w:rsidR="008D4469">
        <w:rPr>
          <w:sz w:val="23"/>
          <w:szCs w:val="23"/>
          <w:lang w:val="en-US"/>
        </w:rPr>
        <w:t xml:space="preserve">the attached application form. </w:t>
      </w:r>
      <w:r>
        <w:rPr>
          <w:sz w:val="23"/>
          <w:szCs w:val="23"/>
          <w:lang w:val="en-US"/>
        </w:rPr>
        <w:t xml:space="preserve">All applications should be sent to </w:t>
      </w:r>
      <w:hyperlink r:id="rId10" w:history="1">
        <w:r w:rsidR="00964336" w:rsidRPr="002C48EC">
          <w:rPr>
            <w:rStyle w:val="Hiperligao"/>
            <w:szCs w:val="20"/>
            <w:lang w:val="en-US"/>
          </w:rPr>
          <w:t>thomas.martens@medicalschool-hamburg.de</w:t>
        </w:r>
      </w:hyperlink>
      <w:r w:rsidR="00964336">
        <w:rPr>
          <w:sz w:val="23"/>
          <w:szCs w:val="23"/>
          <w:lang w:val="en-US"/>
        </w:rPr>
        <w:t>, by July 10</w:t>
      </w:r>
      <w:r w:rsidR="008D4469">
        <w:rPr>
          <w:sz w:val="23"/>
          <w:szCs w:val="23"/>
          <w:lang w:val="en-US"/>
        </w:rPr>
        <w:t>th</w:t>
      </w:r>
      <w:r>
        <w:rPr>
          <w:sz w:val="23"/>
          <w:szCs w:val="23"/>
          <w:vertAlign w:val="superscript"/>
          <w:lang w:val="en-US"/>
        </w:rPr>
        <w:t>th</w:t>
      </w:r>
      <w:r>
        <w:rPr>
          <w:sz w:val="23"/>
          <w:szCs w:val="23"/>
          <w:lang w:val="en-US"/>
        </w:rPr>
        <w:t xml:space="preserve"> 17:00GMT.</w:t>
      </w:r>
    </w:p>
    <w:p w:rsidR="007E15EF" w:rsidRPr="00C9671F" w:rsidRDefault="007E15EF" w:rsidP="007E15EF">
      <w:pPr>
        <w:rPr>
          <w:b/>
          <w:lang w:val="en-US"/>
        </w:rPr>
      </w:pPr>
    </w:p>
    <w:p w:rsidR="00CC37D7" w:rsidRDefault="00CC37D7" w:rsidP="00643AF4">
      <w:pPr>
        <w:rPr>
          <w:szCs w:val="24"/>
          <w:lang w:val="en-US"/>
        </w:rPr>
      </w:pPr>
      <w:r>
        <w:rPr>
          <w:szCs w:val="24"/>
          <w:lang w:val="en-US"/>
        </w:rPr>
        <w:t xml:space="preserve">We hope to meet you all in </w:t>
      </w:r>
      <w:proofErr w:type="spellStart"/>
      <w:r w:rsidR="00943909">
        <w:rPr>
          <w:szCs w:val="24"/>
          <w:lang w:val="en-US"/>
        </w:rPr>
        <w:t>Tessaloniki</w:t>
      </w:r>
      <w:proofErr w:type="spellEnd"/>
      <w:r>
        <w:rPr>
          <w:szCs w:val="24"/>
          <w:lang w:val="en-US"/>
        </w:rPr>
        <w:t>!</w:t>
      </w:r>
    </w:p>
    <w:p w:rsidR="00CC37D7" w:rsidRDefault="00CC37D7" w:rsidP="00643AF4">
      <w:pPr>
        <w:rPr>
          <w:szCs w:val="24"/>
          <w:lang w:val="en-US"/>
        </w:rPr>
      </w:pPr>
      <w:r>
        <w:rPr>
          <w:szCs w:val="24"/>
          <w:lang w:val="en-US"/>
        </w:rPr>
        <w:t>Warm regards</w:t>
      </w:r>
    </w:p>
    <w:p w:rsidR="00CC37D7" w:rsidRPr="00D13AE1" w:rsidRDefault="00CC37D7" w:rsidP="00643AF4">
      <w:pPr>
        <w:rPr>
          <w:szCs w:val="24"/>
          <w:lang w:val="en-US"/>
        </w:rPr>
      </w:pPr>
      <w:r>
        <w:rPr>
          <w:szCs w:val="24"/>
          <w:lang w:val="en-US"/>
        </w:rPr>
        <w:t>Thomas Martens</w:t>
      </w:r>
      <w:r w:rsidR="00943909">
        <w:rPr>
          <w:szCs w:val="24"/>
          <w:lang w:val="en-US"/>
        </w:rPr>
        <w:t xml:space="preserve"> &amp; Marina Lemos</w:t>
      </w:r>
    </w:p>
    <w:sectPr w:rsidR="00CC37D7" w:rsidRPr="00D13AE1" w:rsidSect="00C9671F">
      <w:head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0F" w:rsidRDefault="00C50D0F" w:rsidP="00C9671F">
      <w:pPr>
        <w:spacing w:after="0" w:line="240" w:lineRule="auto"/>
      </w:pPr>
      <w:r>
        <w:separator/>
      </w:r>
    </w:p>
  </w:endnote>
  <w:endnote w:type="continuationSeparator" w:id="0">
    <w:p w:rsidR="00C50D0F" w:rsidRDefault="00C50D0F" w:rsidP="00C9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0F" w:rsidRDefault="00C50D0F" w:rsidP="00C9671F">
      <w:pPr>
        <w:spacing w:after="0" w:line="240" w:lineRule="auto"/>
      </w:pPr>
      <w:r>
        <w:separator/>
      </w:r>
    </w:p>
  </w:footnote>
  <w:footnote w:type="continuationSeparator" w:id="0">
    <w:p w:rsidR="00C50D0F" w:rsidRDefault="00C50D0F" w:rsidP="00C9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1F" w:rsidRPr="00C9671F" w:rsidRDefault="00C9671F" w:rsidP="00C9671F">
    <w:pPr>
      <w:pStyle w:val="Cabealho"/>
      <w:jc w:val="center"/>
      <w:rPr>
        <w:lang w:val="de-DE"/>
      </w:rPr>
    </w:pPr>
    <w:r>
      <w:rPr>
        <w:lang w:val="de-DE"/>
      </w:rPr>
      <w:t>SIG 8 Motivation &amp; Emotion: Newsletter June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E8A"/>
    <w:multiLevelType w:val="hybridMultilevel"/>
    <w:tmpl w:val="40E4D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F4"/>
    <w:rsid w:val="00046F4A"/>
    <w:rsid w:val="000D0220"/>
    <w:rsid w:val="00104B0C"/>
    <w:rsid w:val="00110190"/>
    <w:rsid w:val="001F009C"/>
    <w:rsid w:val="002E3841"/>
    <w:rsid w:val="0040027C"/>
    <w:rsid w:val="00643AF4"/>
    <w:rsid w:val="007C14D9"/>
    <w:rsid w:val="007E0B60"/>
    <w:rsid w:val="007E15EF"/>
    <w:rsid w:val="008D4469"/>
    <w:rsid w:val="008F0838"/>
    <w:rsid w:val="00943909"/>
    <w:rsid w:val="00964336"/>
    <w:rsid w:val="00B363EF"/>
    <w:rsid w:val="00B6705B"/>
    <w:rsid w:val="00B809D3"/>
    <w:rsid w:val="00C06586"/>
    <w:rsid w:val="00C50D0F"/>
    <w:rsid w:val="00C9671F"/>
    <w:rsid w:val="00CC37D7"/>
    <w:rsid w:val="00D13AE1"/>
    <w:rsid w:val="00D62C80"/>
    <w:rsid w:val="00D67CD5"/>
    <w:rsid w:val="00DE5D4C"/>
    <w:rsid w:val="00E817B7"/>
    <w:rsid w:val="00F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EF"/>
    <w:rPr>
      <w:sz w:val="24"/>
      <w:lang w:val="en-GB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C06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3AF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43AF4"/>
    <w:rPr>
      <w:color w:val="0000FF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0658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customStyle="1" w:styleId="Links">
    <w:name w:val="Links"/>
    <w:autoRedefine/>
    <w:qFormat/>
    <w:rsid w:val="00CC37D7"/>
    <w:pPr>
      <w:spacing w:after="0" w:line="240" w:lineRule="auto"/>
      <w:ind w:left="708"/>
    </w:pPr>
    <w:rPr>
      <w:sz w:val="20"/>
      <w:szCs w:val="24"/>
    </w:rPr>
  </w:style>
  <w:style w:type="character" w:customStyle="1" w:styleId="headline">
    <w:name w:val="headline"/>
    <w:basedOn w:val="Tipodeletrapredefinidodopargrafo"/>
    <w:rsid w:val="007E15EF"/>
  </w:style>
  <w:style w:type="paragraph" w:styleId="NormalWeb">
    <w:name w:val="Normal (Web)"/>
    <w:basedOn w:val="Normal"/>
    <w:uiPriority w:val="99"/>
    <w:unhideWhenUsed/>
    <w:rsid w:val="00D1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styleId="Cabealho">
    <w:name w:val="header"/>
    <w:basedOn w:val="Normal"/>
    <w:link w:val="CabealhoCarcter"/>
    <w:uiPriority w:val="99"/>
    <w:unhideWhenUsed/>
    <w:rsid w:val="00C9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671F"/>
    <w:rPr>
      <w:sz w:val="24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C9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671F"/>
    <w:rPr>
      <w:sz w:val="24"/>
      <w:lang w:val="en-GB"/>
    </w:rPr>
  </w:style>
  <w:style w:type="character" w:customStyle="1" w:styleId="apple-converted-space">
    <w:name w:val="apple-converted-space"/>
    <w:basedOn w:val="Tipodeletrapredefinidodopargrafo"/>
    <w:rsid w:val="000D0220"/>
  </w:style>
  <w:style w:type="character" w:styleId="Forte">
    <w:name w:val="Strong"/>
    <w:basedOn w:val="Tipodeletrapredefinidodopargrafo"/>
    <w:uiPriority w:val="22"/>
    <w:qFormat/>
    <w:rsid w:val="000D02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EF"/>
    <w:rPr>
      <w:sz w:val="24"/>
      <w:lang w:val="en-GB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C06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3AF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43AF4"/>
    <w:rPr>
      <w:color w:val="0000FF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0658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customStyle="1" w:styleId="Links">
    <w:name w:val="Links"/>
    <w:autoRedefine/>
    <w:qFormat/>
    <w:rsid w:val="00CC37D7"/>
    <w:pPr>
      <w:spacing w:after="0" w:line="240" w:lineRule="auto"/>
      <w:ind w:left="708"/>
    </w:pPr>
    <w:rPr>
      <w:sz w:val="20"/>
      <w:szCs w:val="24"/>
    </w:rPr>
  </w:style>
  <w:style w:type="character" w:customStyle="1" w:styleId="headline">
    <w:name w:val="headline"/>
    <w:basedOn w:val="Tipodeletrapredefinidodopargrafo"/>
    <w:rsid w:val="007E15EF"/>
  </w:style>
  <w:style w:type="paragraph" w:styleId="NormalWeb">
    <w:name w:val="Normal (Web)"/>
    <w:basedOn w:val="Normal"/>
    <w:uiPriority w:val="99"/>
    <w:unhideWhenUsed/>
    <w:rsid w:val="00D1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styleId="Cabealho">
    <w:name w:val="header"/>
    <w:basedOn w:val="Normal"/>
    <w:link w:val="CabealhoCarcter"/>
    <w:uiPriority w:val="99"/>
    <w:unhideWhenUsed/>
    <w:rsid w:val="00C9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671F"/>
    <w:rPr>
      <w:sz w:val="24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C9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671F"/>
    <w:rPr>
      <w:sz w:val="24"/>
      <w:lang w:val="en-GB"/>
    </w:rPr>
  </w:style>
  <w:style w:type="character" w:customStyle="1" w:styleId="apple-converted-space">
    <w:name w:val="apple-converted-space"/>
    <w:basedOn w:val="Tipodeletrapredefinidodopargrafo"/>
    <w:rsid w:val="000D0220"/>
  </w:style>
  <w:style w:type="character" w:styleId="Forte">
    <w:name w:val="Strong"/>
    <w:basedOn w:val="Tipodeletrapredefinidodopargrafo"/>
    <w:uiPriority w:val="22"/>
    <w:qFormat/>
    <w:rsid w:val="000D0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homas.martens@medicalschool-hamburg.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Martens, Thomas</dc:creator>
  <cp:lastModifiedBy>Marina Serra Lemos</cp:lastModifiedBy>
  <cp:revision>5</cp:revision>
  <cp:lastPrinted>2013-06-05T08:15:00Z</cp:lastPrinted>
  <dcterms:created xsi:type="dcterms:W3CDTF">2015-06-18T12:46:00Z</dcterms:created>
  <dcterms:modified xsi:type="dcterms:W3CDTF">2015-06-24T15:50:00Z</dcterms:modified>
</cp:coreProperties>
</file>